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1F7EA" w14:textId="77777777" w:rsidR="00481E6D" w:rsidRDefault="00481E6D" w:rsidP="00481E6D">
      <w:pPr>
        <w:widowControl w:val="0"/>
        <w:jc w:val="center"/>
        <w:rPr>
          <w:b/>
          <w:snapToGrid w:val="0"/>
          <w:color w:val="000000"/>
          <w:sz w:val="32"/>
        </w:rPr>
      </w:pPr>
    </w:p>
    <w:p w14:paraId="3AF09464" w14:textId="73F54D07" w:rsidR="00481E6D" w:rsidRPr="00EA621D" w:rsidRDefault="00481E6D" w:rsidP="00481E6D">
      <w:pPr>
        <w:widowControl w:val="0"/>
        <w:jc w:val="center"/>
        <w:rPr>
          <w:b/>
          <w:snapToGrid w:val="0"/>
          <w:color w:val="000000"/>
          <w:sz w:val="28"/>
          <w:szCs w:val="28"/>
          <w:u w:val="single"/>
        </w:rPr>
      </w:pPr>
      <w:r w:rsidRPr="00EA621D">
        <w:rPr>
          <w:b/>
          <w:snapToGrid w:val="0"/>
          <w:color w:val="000000"/>
          <w:sz w:val="28"/>
          <w:szCs w:val="28"/>
          <w:u w:val="single"/>
        </w:rPr>
        <w:t>Rehabilitace</w:t>
      </w:r>
      <w:r w:rsidR="00EA621D" w:rsidRPr="00EA621D">
        <w:rPr>
          <w:b/>
          <w:snapToGrid w:val="0"/>
          <w:color w:val="000000"/>
          <w:sz w:val="28"/>
          <w:szCs w:val="28"/>
          <w:u w:val="single"/>
        </w:rPr>
        <w:t xml:space="preserve"> </w:t>
      </w:r>
    </w:p>
    <w:p w14:paraId="3A7985A3" w14:textId="77777777" w:rsidR="00481E6D" w:rsidRDefault="00481E6D" w:rsidP="00481E6D">
      <w:pPr>
        <w:widowControl w:val="0"/>
        <w:jc w:val="center"/>
        <w:rPr>
          <w:b/>
          <w:snapToGrid w:val="0"/>
          <w:color w:val="000000"/>
          <w:sz w:val="32"/>
        </w:rPr>
      </w:pPr>
    </w:p>
    <w:p w14:paraId="0A2007D7" w14:textId="77777777" w:rsidR="003006C2" w:rsidRDefault="003006C2" w:rsidP="00481E6D">
      <w:pPr>
        <w:widowControl w:val="0"/>
        <w:rPr>
          <w:b/>
          <w:snapToGrid w:val="0"/>
          <w:color w:val="000000"/>
          <w:u w:val="single"/>
        </w:rPr>
      </w:pPr>
    </w:p>
    <w:p w14:paraId="630898BA" w14:textId="63D554B8" w:rsidR="00481E6D" w:rsidRDefault="00481E6D" w:rsidP="00481E6D">
      <w:pPr>
        <w:widowControl w:val="0"/>
        <w:rPr>
          <w:b/>
          <w:snapToGrid w:val="0"/>
          <w:color w:val="000000"/>
          <w:u w:val="single"/>
        </w:rPr>
      </w:pPr>
      <w:r>
        <w:rPr>
          <w:b/>
          <w:snapToGrid w:val="0"/>
          <w:color w:val="000000"/>
          <w:u w:val="single"/>
        </w:rPr>
        <w:t xml:space="preserve">Úklid provádět běžnými detergenty </w:t>
      </w:r>
    </w:p>
    <w:p w14:paraId="5BD80198" w14:textId="77777777" w:rsidR="00481E6D" w:rsidRDefault="00481E6D" w:rsidP="00481E6D">
      <w:pPr>
        <w:widowControl w:val="0"/>
        <w:jc w:val="center"/>
        <w:rPr>
          <w:b/>
          <w:snapToGrid w:val="0"/>
          <w:color w:val="000000"/>
          <w:sz w:val="32"/>
        </w:rPr>
      </w:pPr>
    </w:p>
    <w:p w14:paraId="08C1FEE3" w14:textId="2B58AE93" w:rsidR="00481E6D" w:rsidRDefault="00481E6D" w:rsidP="00481E6D">
      <w:pPr>
        <w:widowControl w:val="0"/>
        <w:rPr>
          <w:b/>
          <w:snapToGrid w:val="0"/>
          <w:color w:val="000000"/>
          <w:u w:val="single"/>
        </w:rPr>
      </w:pPr>
      <w:r>
        <w:rPr>
          <w:b/>
          <w:snapToGrid w:val="0"/>
          <w:color w:val="000000"/>
          <w:u w:val="single"/>
        </w:rPr>
        <w:t xml:space="preserve">1x denně </w:t>
      </w:r>
    </w:p>
    <w:p w14:paraId="155BF5B4" w14:textId="77777777" w:rsidR="00481E6D" w:rsidRDefault="00481E6D" w:rsidP="00481E6D">
      <w:pPr>
        <w:widowControl w:val="0"/>
        <w:rPr>
          <w:b/>
          <w:snapToGrid w:val="0"/>
          <w:color w:val="000000"/>
          <w:u w:val="single"/>
        </w:rPr>
      </w:pPr>
      <w:r>
        <w:rPr>
          <w:b/>
          <w:snapToGrid w:val="0"/>
          <w:color w:val="000000"/>
          <w:u w:val="single"/>
        </w:rPr>
        <w:t xml:space="preserve"> </w:t>
      </w:r>
    </w:p>
    <w:p w14:paraId="03EDA674" w14:textId="3C300574" w:rsidR="00481E6D" w:rsidRDefault="009828FA" w:rsidP="00481E6D">
      <w:pPr>
        <w:widowControl w:val="0"/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t>V</w:t>
      </w:r>
      <w:r w:rsidR="00481E6D">
        <w:rPr>
          <w:b/>
          <w:snapToGrid w:val="0"/>
          <w:color w:val="000000"/>
        </w:rPr>
        <w:t>chod, vestibul</w:t>
      </w:r>
    </w:p>
    <w:p w14:paraId="4F175C1F" w14:textId="77777777" w:rsidR="00481E6D" w:rsidRDefault="00481E6D" w:rsidP="00481E6D">
      <w:pPr>
        <w:widowControl w:val="0"/>
        <w:rPr>
          <w:snapToGrid w:val="0"/>
          <w:color w:val="000000"/>
        </w:rPr>
      </w:pPr>
      <w:r>
        <w:rPr>
          <w:snapToGrid w:val="0"/>
          <w:color w:val="000000"/>
        </w:rPr>
        <w:t>vynesení odpadů, vytření místnosti</w:t>
      </w:r>
    </w:p>
    <w:p w14:paraId="4E360301" w14:textId="77777777" w:rsidR="00481E6D" w:rsidRDefault="00481E6D" w:rsidP="00481E6D">
      <w:pPr>
        <w:widowControl w:val="0"/>
        <w:rPr>
          <w:b/>
          <w:snapToGrid w:val="0"/>
          <w:color w:val="000000"/>
        </w:rPr>
      </w:pPr>
    </w:p>
    <w:p w14:paraId="091E0CDE" w14:textId="77777777" w:rsidR="00481E6D" w:rsidRPr="00E47A7A" w:rsidRDefault="00481E6D" w:rsidP="00481E6D">
      <w:pPr>
        <w:widowControl w:val="0"/>
        <w:rPr>
          <w:b/>
          <w:snapToGrid w:val="0"/>
          <w:color w:val="00B050"/>
          <w:u w:val="single"/>
        </w:rPr>
      </w:pPr>
      <w:r w:rsidRPr="00E47A7A">
        <w:rPr>
          <w:b/>
          <w:snapToGrid w:val="0"/>
          <w:color w:val="00B050"/>
          <w:u w:val="single"/>
        </w:rPr>
        <w:t>1x denně v pracovní dny</w:t>
      </w:r>
    </w:p>
    <w:p w14:paraId="60E04968" w14:textId="77777777" w:rsidR="00481E6D" w:rsidRPr="00E47A7A" w:rsidRDefault="00481E6D" w:rsidP="00481E6D">
      <w:pPr>
        <w:widowControl w:val="0"/>
        <w:rPr>
          <w:b/>
          <w:snapToGrid w:val="0"/>
          <w:color w:val="00B050"/>
          <w:u w:val="single"/>
        </w:rPr>
      </w:pPr>
    </w:p>
    <w:p w14:paraId="304697CB" w14:textId="29215BAC" w:rsidR="00EA621D" w:rsidRPr="00E47A7A" w:rsidRDefault="00EA621D" w:rsidP="00973D14">
      <w:pPr>
        <w:jc w:val="both"/>
        <w:rPr>
          <w:color w:val="00B050"/>
          <w:kern w:val="0"/>
          <w:szCs w:val="24"/>
        </w:rPr>
      </w:pPr>
      <w:r w:rsidRPr="00E47A7A">
        <w:rPr>
          <w:b/>
          <w:snapToGrid w:val="0"/>
          <w:color w:val="00B050"/>
        </w:rPr>
        <w:t xml:space="preserve">Chodby, </w:t>
      </w:r>
      <w:r w:rsidR="00973D14" w:rsidRPr="00E47A7A">
        <w:rPr>
          <w:b/>
          <w:bCs/>
          <w:kern w:val="0"/>
          <w:szCs w:val="24"/>
        </w:rPr>
        <w:t>chodba k chirurgii mezi pavilonem D a E</w:t>
      </w:r>
      <w:r w:rsidR="00973D14" w:rsidRPr="00E47A7A">
        <w:rPr>
          <w:color w:val="00B050"/>
          <w:kern w:val="0"/>
          <w:szCs w:val="24"/>
        </w:rPr>
        <w:t xml:space="preserve">, </w:t>
      </w:r>
      <w:r w:rsidRPr="00E47A7A">
        <w:rPr>
          <w:b/>
          <w:snapToGrid w:val="0"/>
          <w:color w:val="00B050"/>
        </w:rPr>
        <w:t xml:space="preserve">WC denní místnosti, tělocvičny, </w:t>
      </w:r>
      <w:r w:rsidR="009828FA" w:rsidRPr="00E47A7A">
        <w:rPr>
          <w:b/>
          <w:snapToGrid w:val="0"/>
          <w:color w:val="00B050"/>
        </w:rPr>
        <w:t xml:space="preserve">ordinace, </w:t>
      </w:r>
      <w:r w:rsidRPr="00E47A7A">
        <w:rPr>
          <w:b/>
          <w:snapToGrid w:val="0"/>
          <w:color w:val="00B050"/>
        </w:rPr>
        <w:t xml:space="preserve">sprcha + WC personál, celá vodoléčba, recepce, </w:t>
      </w:r>
      <w:r w:rsidR="006853A0" w:rsidRPr="00E47A7A">
        <w:rPr>
          <w:b/>
          <w:snapToGrid w:val="0"/>
          <w:color w:val="00B050"/>
        </w:rPr>
        <w:t xml:space="preserve">fyzikální léčba + místnost, </w:t>
      </w:r>
      <w:r w:rsidRPr="00E47A7A">
        <w:rPr>
          <w:b/>
          <w:snapToGrid w:val="0"/>
          <w:color w:val="00B050"/>
        </w:rPr>
        <w:t>WC pacienti + předsíň</w:t>
      </w:r>
      <w:r w:rsidR="00CD0A51" w:rsidRPr="00E47A7A">
        <w:rPr>
          <w:b/>
          <w:snapToGrid w:val="0"/>
          <w:color w:val="00B050"/>
        </w:rPr>
        <w:t xml:space="preserve"> ve vestibulu, WC personál + předsíň ve vestibulu</w:t>
      </w:r>
    </w:p>
    <w:p w14:paraId="7B07133A" w14:textId="77777777" w:rsidR="00481E6D" w:rsidRPr="00E47A7A" w:rsidRDefault="00481E6D" w:rsidP="00481E6D">
      <w:pPr>
        <w:widowControl w:val="0"/>
        <w:jc w:val="both"/>
        <w:rPr>
          <w:snapToGrid w:val="0"/>
          <w:color w:val="00B050"/>
          <w:szCs w:val="24"/>
        </w:rPr>
      </w:pPr>
      <w:r w:rsidRPr="00E47A7A">
        <w:rPr>
          <w:snapToGrid w:val="0"/>
          <w:color w:val="00B050"/>
          <w:szCs w:val="24"/>
        </w:rPr>
        <w:t xml:space="preserve">vynesení odpadů, mytí parapetů, mytí klik a dveří okolo klik, mytí umyvadel, zrcadel, vodovodních baterií, obkladů v nejbližším okolí, omytí dávkovačů na mýdlo a jednorázové ručníky, vyčistění a umytí záchodového prkénka, klozetové mísy, splachovadla, madel, omytí povrchů košů, vytření místnosti    </w:t>
      </w:r>
    </w:p>
    <w:p w14:paraId="59798F0E" w14:textId="77777777" w:rsidR="00481E6D" w:rsidRPr="00E47A7A" w:rsidRDefault="00481E6D" w:rsidP="00481E6D">
      <w:pPr>
        <w:widowControl w:val="0"/>
        <w:rPr>
          <w:b/>
          <w:snapToGrid w:val="0"/>
          <w:color w:val="00B050"/>
          <w:u w:val="single"/>
        </w:rPr>
      </w:pPr>
    </w:p>
    <w:p w14:paraId="2771F703" w14:textId="77777777" w:rsidR="00481E6D" w:rsidRPr="00E47A7A" w:rsidRDefault="00481E6D" w:rsidP="00481E6D">
      <w:pPr>
        <w:widowControl w:val="0"/>
        <w:rPr>
          <w:b/>
          <w:snapToGrid w:val="0"/>
          <w:color w:val="00B050"/>
          <w:u w:val="single"/>
        </w:rPr>
      </w:pPr>
      <w:r w:rsidRPr="00E47A7A">
        <w:rPr>
          <w:b/>
          <w:snapToGrid w:val="0"/>
          <w:color w:val="00B050"/>
          <w:u w:val="single"/>
        </w:rPr>
        <w:t xml:space="preserve">1x týdně  </w:t>
      </w:r>
    </w:p>
    <w:p w14:paraId="5A1DE948" w14:textId="77777777" w:rsidR="00481E6D" w:rsidRPr="00E47A7A" w:rsidRDefault="00481E6D" w:rsidP="00481E6D">
      <w:pPr>
        <w:widowControl w:val="0"/>
        <w:rPr>
          <w:b/>
          <w:snapToGrid w:val="0"/>
          <w:color w:val="00B050"/>
          <w:u w:val="single"/>
        </w:rPr>
      </w:pPr>
    </w:p>
    <w:p w14:paraId="488B5C07" w14:textId="485BBC72" w:rsidR="00481E6D" w:rsidRPr="00E47A7A" w:rsidRDefault="00EA621D" w:rsidP="00481E6D">
      <w:pPr>
        <w:widowControl w:val="0"/>
        <w:rPr>
          <w:b/>
          <w:snapToGrid w:val="0"/>
          <w:color w:val="00B050"/>
        </w:rPr>
      </w:pPr>
      <w:r w:rsidRPr="00E47A7A">
        <w:rPr>
          <w:b/>
          <w:snapToGrid w:val="0"/>
          <w:color w:val="00B050"/>
        </w:rPr>
        <w:t xml:space="preserve">Místnost pro </w:t>
      </w:r>
      <w:proofErr w:type="spellStart"/>
      <w:r w:rsidRPr="00E47A7A">
        <w:rPr>
          <w:b/>
          <w:snapToGrid w:val="0"/>
          <w:color w:val="00B050"/>
        </w:rPr>
        <w:t>amputáře</w:t>
      </w:r>
      <w:proofErr w:type="spellEnd"/>
      <w:r w:rsidRPr="00E47A7A">
        <w:rPr>
          <w:b/>
          <w:snapToGrid w:val="0"/>
          <w:color w:val="00B050"/>
        </w:rPr>
        <w:t xml:space="preserve">, </w:t>
      </w:r>
      <w:r w:rsidR="006853A0" w:rsidRPr="00E47A7A">
        <w:rPr>
          <w:b/>
          <w:snapToGrid w:val="0"/>
          <w:color w:val="00B050"/>
        </w:rPr>
        <w:t>pokoj</w:t>
      </w:r>
      <w:r w:rsidRPr="00E47A7A">
        <w:rPr>
          <w:b/>
          <w:snapToGrid w:val="0"/>
          <w:color w:val="00B050"/>
        </w:rPr>
        <w:t xml:space="preserve"> lékaře, prádlo – shoz ve vestibulu</w:t>
      </w:r>
    </w:p>
    <w:p w14:paraId="25564F76" w14:textId="77777777" w:rsidR="00481E6D" w:rsidRPr="00E47A7A" w:rsidRDefault="00481E6D" w:rsidP="00481E6D">
      <w:pPr>
        <w:widowControl w:val="0"/>
        <w:jc w:val="both"/>
        <w:rPr>
          <w:snapToGrid w:val="0"/>
          <w:color w:val="00B050"/>
          <w:szCs w:val="24"/>
        </w:rPr>
      </w:pPr>
      <w:r w:rsidRPr="00E47A7A">
        <w:rPr>
          <w:snapToGrid w:val="0"/>
          <w:color w:val="00B050"/>
          <w:szCs w:val="24"/>
        </w:rPr>
        <w:t xml:space="preserve">vynesení odpadů, mytí parapetů, mytí klik a dveří okolo klik, mytí umyvadel, zrcadel, vodovodních baterií, obkladů v nejbližším okolí, omytí dávkovačů na mýdlo a jednorázové ručníky, omytí povrchů košů, vytření nebo vysátí místnosti    </w:t>
      </w:r>
    </w:p>
    <w:p w14:paraId="7B333050" w14:textId="24F040F3" w:rsidR="00481E6D" w:rsidRPr="00E47A7A" w:rsidRDefault="00B050C9" w:rsidP="00481E6D">
      <w:pPr>
        <w:widowControl w:val="0"/>
        <w:rPr>
          <w:b/>
          <w:snapToGrid w:val="0"/>
          <w:color w:val="00B050"/>
        </w:rPr>
      </w:pPr>
      <w:r w:rsidRPr="00E47A7A">
        <w:rPr>
          <w:b/>
          <w:snapToGrid w:val="0"/>
          <w:color w:val="00B050"/>
        </w:rPr>
        <w:t xml:space="preserve">madla ve vestibulu a na chodbě – </w:t>
      </w:r>
      <w:r w:rsidRPr="00E47A7A">
        <w:rPr>
          <w:bCs/>
          <w:snapToGrid w:val="0"/>
          <w:color w:val="00B050"/>
        </w:rPr>
        <w:t>otřít</w:t>
      </w:r>
    </w:p>
    <w:p w14:paraId="59873A54" w14:textId="77777777" w:rsidR="00B050C9" w:rsidRPr="00E47A7A" w:rsidRDefault="00B050C9" w:rsidP="00481E6D">
      <w:pPr>
        <w:widowControl w:val="0"/>
        <w:rPr>
          <w:b/>
          <w:snapToGrid w:val="0"/>
          <w:color w:val="00B050"/>
          <w:u w:val="single"/>
        </w:rPr>
      </w:pPr>
    </w:p>
    <w:p w14:paraId="75D17415" w14:textId="76D57683" w:rsidR="00481E6D" w:rsidRPr="00E47A7A" w:rsidRDefault="00481E6D" w:rsidP="00481E6D">
      <w:pPr>
        <w:widowControl w:val="0"/>
        <w:rPr>
          <w:b/>
          <w:snapToGrid w:val="0"/>
          <w:color w:val="00B050"/>
          <w:u w:val="single"/>
        </w:rPr>
      </w:pPr>
      <w:r w:rsidRPr="00E47A7A">
        <w:rPr>
          <w:b/>
          <w:snapToGrid w:val="0"/>
          <w:color w:val="00B050"/>
          <w:u w:val="single"/>
        </w:rPr>
        <w:t xml:space="preserve">2x týdně </w:t>
      </w:r>
    </w:p>
    <w:p w14:paraId="76307872" w14:textId="3C89AD2B" w:rsidR="00EA621D" w:rsidRPr="00E47A7A" w:rsidRDefault="00EA621D" w:rsidP="00481E6D">
      <w:pPr>
        <w:widowControl w:val="0"/>
        <w:rPr>
          <w:b/>
          <w:snapToGrid w:val="0"/>
          <w:color w:val="00B050"/>
          <w:u w:val="single"/>
        </w:rPr>
      </w:pPr>
    </w:p>
    <w:p w14:paraId="22379689" w14:textId="58364117" w:rsidR="00EA621D" w:rsidRPr="00E47A7A" w:rsidRDefault="00EA621D" w:rsidP="00481E6D">
      <w:pPr>
        <w:widowControl w:val="0"/>
        <w:rPr>
          <w:b/>
          <w:snapToGrid w:val="0"/>
          <w:color w:val="00B050"/>
        </w:rPr>
      </w:pPr>
      <w:r w:rsidRPr="00E47A7A">
        <w:rPr>
          <w:b/>
          <w:snapToGrid w:val="0"/>
          <w:color w:val="00B050"/>
        </w:rPr>
        <w:t>Denní místnost sester + předsíň, šatna fyzioterapeutky</w:t>
      </w:r>
    </w:p>
    <w:p w14:paraId="085DB41C" w14:textId="7135E389" w:rsidR="00481E6D" w:rsidRPr="00E47A7A" w:rsidRDefault="00481E6D" w:rsidP="00481E6D">
      <w:pPr>
        <w:widowControl w:val="0"/>
        <w:jc w:val="both"/>
        <w:rPr>
          <w:snapToGrid w:val="0"/>
          <w:color w:val="00B050"/>
          <w:szCs w:val="24"/>
        </w:rPr>
      </w:pPr>
      <w:r w:rsidRPr="00E47A7A">
        <w:rPr>
          <w:snapToGrid w:val="0"/>
          <w:color w:val="00B050"/>
          <w:szCs w:val="24"/>
        </w:rPr>
        <w:t xml:space="preserve">vynesení odpadů, mytí parapetů, mytí klik a dveří okolo klik, mytí umyvadel, zrcadel, vodovodních baterií, obkladů v nejbližším okolí, omytí dávkovačů na mýdlo a jednorázové ručníky, vyčistění a umytí záchodového prkénka, klozetové mísy, splachovadla, madel, omytí povrchů košů, vytření místnosti    </w:t>
      </w:r>
    </w:p>
    <w:p w14:paraId="0DD357F7" w14:textId="77777777" w:rsidR="00481E6D" w:rsidRPr="00E47A7A" w:rsidRDefault="00481E6D" w:rsidP="00481E6D">
      <w:pPr>
        <w:widowControl w:val="0"/>
        <w:rPr>
          <w:b/>
          <w:snapToGrid w:val="0"/>
          <w:color w:val="00B050"/>
          <w:u w:val="single"/>
        </w:rPr>
      </w:pPr>
    </w:p>
    <w:p w14:paraId="7FE25544" w14:textId="5775982D" w:rsidR="00481E6D" w:rsidRPr="00E47A7A" w:rsidRDefault="00481E6D" w:rsidP="00481E6D">
      <w:pPr>
        <w:widowControl w:val="0"/>
        <w:rPr>
          <w:b/>
          <w:snapToGrid w:val="0"/>
          <w:color w:val="00B050"/>
          <w:u w:val="single"/>
        </w:rPr>
      </w:pPr>
      <w:r w:rsidRPr="00E47A7A">
        <w:rPr>
          <w:b/>
          <w:snapToGrid w:val="0"/>
          <w:color w:val="00B050"/>
          <w:u w:val="single"/>
        </w:rPr>
        <w:t>1x měsíčně</w:t>
      </w:r>
    </w:p>
    <w:p w14:paraId="555BCB04" w14:textId="77777777" w:rsidR="00EA621D" w:rsidRPr="00E47A7A" w:rsidRDefault="00EA621D" w:rsidP="00481E6D">
      <w:pPr>
        <w:widowControl w:val="0"/>
        <w:rPr>
          <w:b/>
          <w:snapToGrid w:val="0"/>
          <w:color w:val="00B050"/>
        </w:rPr>
      </w:pPr>
    </w:p>
    <w:p w14:paraId="28EE0BA7" w14:textId="22934CC9" w:rsidR="00481E6D" w:rsidRPr="00E47A7A" w:rsidRDefault="00EA621D" w:rsidP="00481E6D">
      <w:pPr>
        <w:widowControl w:val="0"/>
        <w:rPr>
          <w:b/>
          <w:snapToGrid w:val="0"/>
          <w:color w:val="00B050"/>
        </w:rPr>
      </w:pPr>
      <w:r w:rsidRPr="00E47A7A">
        <w:rPr>
          <w:b/>
          <w:snapToGrid w:val="0"/>
          <w:color w:val="00B050"/>
        </w:rPr>
        <w:t>Sklad vrchní sestry, sklad fyzi</w:t>
      </w:r>
      <w:r w:rsidR="00460ABB" w:rsidRPr="00E47A7A">
        <w:rPr>
          <w:b/>
          <w:snapToGrid w:val="0"/>
          <w:color w:val="00B050"/>
        </w:rPr>
        <w:t>kální léčba</w:t>
      </w:r>
    </w:p>
    <w:p w14:paraId="281ACA19" w14:textId="77777777" w:rsidR="00481E6D" w:rsidRPr="00E47A7A" w:rsidRDefault="00481E6D" w:rsidP="00481E6D">
      <w:pPr>
        <w:widowControl w:val="0"/>
        <w:jc w:val="both"/>
        <w:rPr>
          <w:snapToGrid w:val="0"/>
          <w:color w:val="00B050"/>
          <w:szCs w:val="24"/>
        </w:rPr>
      </w:pPr>
      <w:r w:rsidRPr="00E47A7A">
        <w:rPr>
          <w:snapToGrid w:val="0"/>
          <w:color w:val="00B050"/>
          <w:szCs w:val="24"/>
        </w:rPr>
        <w:t xml:space="preserve">vynesení odpadů, vytření místnosti    </w:t>
      </w:r>
    </w:p>
    <w:p w14:paraId="26C7E126" w14:textId="77777777" w:rsidR="00481E6D" w:rsidRPr="00E47A7A" w:rsidRDefault="00481E6D" w:rsidP="00481E6D">
      <w:pPr>
        <w:widowControl w:val="0"/>
        <w:rPr>
          <w:b/>
          <w:snapToGrid w:val="0"/>
          <w:color w:val="00B050"/>
        </w:rPr>
      </w:pPr>
    </w:p>
    <w:p w14:paraId="5D152DE5" w14:textId="77777777" w:rsidR="00481E6D" w:rsidRPr="00E47A7A" w:rsidRDefault="00481E6D" w:rsidP="00481E6D">
      <w:pPr>
        <w:rPr>
          <w:snapToGrid w:val="0"/>
          <w:color w:val="00B050"/>
          <w:szCs w:val="24"/>
        </w:rPr>
      </w:pPr>
      <w:r w:rsidRPr="00E47A7A">
        <w:rPr>
          <w:b/>
          <w:color w:val="00B050"/>
          <w:szCs w:val="24"/>
          <w:u w:val="single"/>
        </w:rPr>
        <w:t xml:space="preserve">Měsíční úklid  </w:t>
      </w:r>
    </w:p>
    <w:p w14:paraId="108E81C9" w14:textId="77777777" w:rsidR="00481E6D" w:rsidRPr="00E47A7A" w:rsidRDefault="00481E6D" w:rsidP="00481E6D">
      <w:pPr>
        <w:rPr>
          <w:snapToGrid w:val="0"/>
          <w:color w:val="00B050"/>
          <w:szCs w:val="24"/>
        </w:rPr>
      </w:pPr>
      <w:r w:rsidRPr="00E47A7A">
        <w:rPr>
          <w:snapToGrid w:val="0"/>
          <w:color w:val="00B050"/>
          <w:szCs w:val="24"/>
        </w:rPr>
        <w:t xml:space="preserve">                                                        </w:t>
      </w:r>
    </w:p>
    <w:p w14:paraId="4615BC75" w14:textId="595D6134" w:rsidR="00481E6D" w:rsidRPr="00E47A7A" w:rsidRDefault="00481E6D" w:rsidP="00481E6D">
      <w:pPr>
        <w:widowControl w:val="0"/>
        <w:rPr>
          <w:snapToGrid w:val="0"/>
          <w:color w:val="00B050"/>
          <w:szCs w:val="24"/>
        </w:rPr>
      </w:pPr>
      <w:r w:rsidRPr="00E47A7A">
        <w:rPr>
          <w:snapToGrid w:val="0"/>
          <w:color w:val="00B050"/>
          <w:szCs w:val="24"/>
        </w:rPr>
        <w:t>Omyvatelné stěny</w:t>
      </w:r>
      <w:r w:rsidRPr="00E47A7A">
        <w:rPr>
          <w:snapToGrid w:val="0"/>
          <w:color w:val="00B050"/>
          <w:szCs w:val="24"/>
        </w:rPr>
        <w:tab/>
      </w:r>
      <w:r w:rsidR="00687B3B" w:rsidRPr="00E47A7A">
        <w:rPr>
          <w:snapToGrid w:val="0"/>
          <w:color w:val="00B050"/>
          <w:szCs w:val="24"/>
        </w:rPr>
        <w:t xml:space="preserve">     </w:t>
      </w:r>
      <w:r w:rsidRPr="00E47A7A">
        <w:rPr>
          <w:snapToGrid w:val="0"/>
          <w:color w:val="00B050"/>
          <w:szCs w:val="24"/>
        </w:rPr>
        <w:t xml:space="preserve">- 1x omytí </w:t>
      </w:r>
    </w:p>
    <w:p w14:paraId="4AEBB66F" w14:textId="4CCAE904" w:rsidR="00481E6D" w:rsidRPr="00E47A7A" w:rsidRDefault="00481E6D" w:rsidP="00481E6D">
      <w:pPr>
        <w:widowControl w:val="0"/>
        <w:rPr>
          <w:snapToGrid w:val="0"/>
          <w:color w:val="00B050"/>
          <w:szCs w:val="24"/>
        </w:rPr>
      </w:pPr>
      <w:r w:rsidRPr="00E47A7A">
        <w:rPr>
          <w:color w:val="00B050"/>
          <w:szCs w:val="24"/>
        </w:rPr>
        <w:t>Radiátory</w:t>
      </w:r>
      <w:r w:rsidRPr="00E47A7A">
        <w:rPr>
          <w:color w:val="00B050"/>
          <w:szCs w:val="24"/>
        </w:rPr>
        <w:tab/>
      </w:r>
      <w:r w:rsidRPr="00E47A7A">
        <w:rPr>
          <w:color w:val="00B050"/>
          <w:szCs w:val="24"/>
        </w:rPr>
        <w:tab/>
      </w:r>
      <w:r w:rsidR="00687B3B" w:rsidRPr="00E47A7A">
        <w:rPr>
          <w:color w:val="00B050"/>
          <w:szCs w:val="24"/>
        </w:rPr>
        <w:t xml:space="preserve">     </w:t>
      </w:r>
      <w:r w:rsidRPr="00E47A7A">
        <w:rPr>
          <w:color w:val="00B050"/>
          <w:szCs w:val="24"/>
        </w:rPr>
        <w:t xml:space="preserve">- 1x omytí </w:t>
      </w:r>
    </w:p>
    <w:p w14:paraId="4FC2A9AC" w14:textId="71F20499" w:rsidR="00481E6D" w:rsidRPr="00E47A7A" w:rsidRDefault="00481E6D" w:rsidP="00481E6D">
      <w:pPr>
        <w:widowControl w:val="0"/>
        <w:rPr>
          <w:b/>
          <w:snapToGrid w:val="0"/>
          <w:color w:val="00B050"/>
          <w:szCs w:val="24"/>
        </w:rPr>
      </w:pPr>
      <w:r w:rsidRPr="00E47A7A">
        <w:rPr>
          <w:snapToGrid w:val="0"/>
          <w:color w:val="00B050"/>
          <w:szCs w:val="24"/>
        </w:rPr>
        <w:t>Dveře</w:t>
      </w:r>
      <w:r w:rsidRPr="00E47A7A">
        <w:rPr>
          <w:snapToGrid w:val="0"/>
          <w:color w:val="00B050"/>
          <w:szCs w:val="24"/>
        </w:rPr>
        <w:tab/>
      </w:r>
      <w:r w:rsidRPr="00E47A7A">
        <w:rPr>
          <w:snapToGrid w:val="0"/>
          <w:color w:val="00B050"/>
          <w:szCs w:val="24"/>
        </w:rPr>
        <w:tab/>
        <w:t xml:space="preserve"> </w:t>
      </w:r>
      <w:r w:rsidRPr="00E47A7A">
        <w:rPr>
          <w:snapToGrid w:val="0"/>
          <w:color w:val="00B050"/>
          <w:szCs w:val="24"/>
        </w:rPr>
        <w:tab/>
      </w:r>
      <w:r w:rsidR="00687B3B" w:rsidRPr="00E47A7A">
        <w:rPr>
          <w:snapToGrid w:val="0"/>
          <w:color w:val="00B050"/>
          <w:szCs w:val="24"/>
        </w:rPr>
        <w:t xml:space="preserve">     </w:t>
      </w:r>
      <w:r w:rsidRPr="00E47A7A">
        <w:rPr>
          <w:snapToGrid w:val="0"/>
          <w:color w:val="00B050"/>
          <w:szCs w:val="24"/>
        </w:rPr>
        <w:t xml:space="preserve">- 1x omytí </w:t>
      </w:r>
    </w:p>
    <w:p w14:paraId="00270A02" w14:textId="77777777" w:rsidR="003006C2" w:rsidRPr="00E47A7A" w:rsidRDefault="003006C2" w:rsidP="00481E6D">
      <w:pPr>
        <w:widowControl w:val="0"/>
        <w:rPr>
          <w:snapToGrid w:val="0"/>
          <w:color w:val="00B050"/>
          <w:szCs w:val="24"/>
        </w:rPr>
      </w:pPr>
    </w:p>
    <w:p w14:paraId="2602F1B2" w14:textId="424585B3" w:rsidR="00687B3B" w:rsidRPr="00E47A7A" w:rsidRDefault="00481E6D" w:rsidP="00481E6D">
      <w:pPr>
        <w:widowControl w:val="0"/>
        <w:rPr>
          <w:snapToGrid w:val="0"/>
          <w:color w:val="00B050"/>
          <w:szCs w:val="24"/>
        </w:rPr>
      </w:pPr>
      <w:r w:rsidRPr="00E47A7A">
        <w:rPr>
          <w:snapToGrid w:val="0"/>
          <w:color w:val="00B050"/>
          <w:szCs w:val="24"/>
        </w:rPr>
        <w:lastRenderedPageBreak/>
        <w:t>Odpadkové koše</w:t>
      </w:r>
      <w:r w:rsidRPr="00E47A7A">
        <w:rPr>
          <w:snapToGrid w:val="0"/>
          <w:color w:val="00B050"/>
          <w:szCs w:val="24"/>
        </w:rPr>
        <w:tab/>
      </w:r>
      <w:r w:rsidR="00687B3B" w:rsidRPr="00E47A7A">
        <w:rPr>
          <w:snapToGrid w:val="0"/>
          <w:color w:val="00B050"/>
          <w:szCs w:val="24"/>
        </w:rPr>
        <w:t xml:space="preserve">     </w:t>
      </w:r>
      <w:r w:rsidRPr="00E47A7A">
        <w:rPr>
          <w:snapToGrid w:val="0"/>
          <w:color w:val="00B050"/>
          <w:szCs w:val="24"/>
        </w:rPr>
        <w:t>- 1x omytí vnitřků</w:t>
      </w:r>
    </w:p>
    <w:p w14:paraId="59FEFA07" w14:textId="6AA01CA3" w:rsidR="00687B3B" w:rsidRPr="00E47A7A" w:rsidRDefault="00687B3B" w:rsidP="00687B3B">
      <w:pPr>
        <w:widowControl w:val="0"/>
        <w:jc w:val="both"/>
        <w:rPr>
          <w:b/>
          <w:snapToGrid w:val="0"/>
          <w:color w:val="00B050"/>
        </w:rPr>
      </w:pPr>
      <w:r w:rsidRPr="00E47A7A">
        <w:rPr>
          <w:bCs/>
          <w:color w:val="00B050"/>
        </w:rPr>
        <w:t>Povrchy lavic v </w:t>
      </w:r>
      <w:proofErr w:type="gramStart"/>
      <w:r w:rsidRPr="00E47A7A">
        <w:rPr>
          <w:bCs/>
          <w:color w:val="00B050"/>
        </w:rPr>
        <w:t>čekárně</w:t>
      </w:r>
      <w:r w:rsidRPr="00E47A7A">
        <w:rPr>
          <w:b/>
          <w:color w:val="00B050"/>
        </w:rPr>
        <w:t xml:space="preserve">  -</w:t>
      </w:r>
      <w:proofErr w:type="gramEnd"/>
      <w:r w:rsidRPr="00E47A7A">
        <w:rPr>
          <w:b/>
          <w:color w:val="00B050"/>
        </w:rPr>
        <w:t xml:space="preserve"> </w:t>
      </w:r>
      <w:r w:rsidRPr="00E47A7A">
        <w:rPr>
          <w:bCs/>
          <w:color w:val="00B050"/>
        </w:rPr>
        <w:t xml:space="preserve">4x </w:t>
      </w:r>
      <w:r w:rsidR="006F7E94" w:rsidRPr="00E47A7A">
        <w:rPr>
          <w:bCs/>
          <w:color w:val="00B050"/>
        </w:rPr>
        <w:t>o</w:t>
      </w:r>
      <w:r w:rsidRPr="00E47A7A">
        <w:rPr>
          <w:bCs/>
          <w:color w:val="00B050"/>
        </w:rPr>
        <w:t>tření povrchů</w:t>
      </w:r>
    </w:p>
    <w:p w14:paraId="79F41428" w14:textId="2DBF7BF3" w:rsidR="00481E6D" w:rsidRPr="00E47A7A" w:rsidRDefault="00481E6D" w:rsidP="00481E6D">
      <w:pPr>
        <w:widowControl w:val="0"/>
        <w:rPr>
          <w:snapToGrid w:val="0"/>
          <w:color w:val="00B050"/>
          <w:szCs w:val="24"/>
        </w:rPr>
      </w:pPr>
      <w:r w:rsidRPr="00E47A7A">
        <w:rPr>
          <w:snapToGrid w:val="0"/>
          <w:color w:val="00B050"/>
          <w:szCs w:val="24"/>
        </w:rPr>
        <w:tab/>
      </w:r>
      <w:r w:rsidRPr="00E47A7A">
        <w:rPr>
          <w:snapToGrid w:val="0"/>
          <w:color w:val="00B050"/>
          <w:szCs w:val="24"/>
        </w:rPr>
        <w:tab/>
      </w:r>
    </w:p>
    <w:p w14:paraId="23B63938" w14:textId="77777777" w:rsidR="00481E6D" w:rsidRPr="00E47A7A" w:rsidRDefault="00481E6D" w:rsidP="00481E6D">
      <w:pPr>
        <w:widowControl w:val="0"/>
        <w:rPr>
          <w:snapToGrid w:val="0"/>
          <w:color w:val="00B050"/>
          <w:szCs w:val="24"/>
        </w:rPr>
      </w:pPr>
    </w:p>
    <w:p w14:paraId="20BDE865" w14:textId="77777777" w:rsidR="00481E6D" w:rsidRPr="00E47A7A" w:rsidRDefault="00481E6D" w:rsidP="00481E6D">
      <w:pPr>
        <w:pStyle w:val="Nadpis3"/>
        <w:rPr>
          <w:b/>
          <w:color w:val="00B050"/>
          <w:kern w:val="24"/>
          <w:szCs w:val="24"/>
          <w:u w:val="single"/>
        </w:rPr>
      </w:pPr>
      <w:r w:rsidRPr="00E47A7A">
        <w:rPr>
          <w:b/>
          <w:color w:val="00B050"/>
          <w:kern w:val="24"/>
          <w:szCs w:val="24"/>
          <w:u w:val="single"/>
        </w:rPr>
        <w:t>Roční úklid</w:t>
      </w:r>
    </w:p>
    <w:p w14:paraId="3089365F" w14:textId="77777777" w:rsidR="00481E6D" w:rsidRPr="00E47A7A" w:rsidRDefault="00481E6D" w:rsidP="00481E6D">
      <w:pPr>
        <w:rPr>
          <w:color w:val="00B050"/>
        </w:rPr>
      </w:pPr>
    </w:p>
    <w:p w14:paraId="1AF79F86" w14:textId="77777777" w:rsidR="00481E6D" w:rsidRPr="00E47A7A" w:rsidRDefault="00481E6D" w:rsidP="00481E6D">
      <w:pPr>
        <w:widowControl w:val="0"/>
        <w:rPr>
          <w:snapToGrid w:val="0"/>
          <w:color w:val="00B050"/>
          <w:szCs w:val="24"/>
        </w:rPr>
      </w:pPr>
      <w:r w:rsidRPr="00E47A7A">
        <w:rPr>
          <w:snapToGrid w:val="0"/>
          <w:color w:val="00B050"/>
          <w:szCs w:val="24"/>
        </w:rPr>
        <w:t>Mytí oken</w:t>
      </w:r>
      <w:r w:rsidRPr="00E47A7A">
        <w:rPr>
          <w:snapToGrid w:val="0"/>
          <w:color w:val="00B050"/>
          <w:szCs w:val="24"/>
        </w:rPr>
        <w:tab/>
      </w:r>
      <w:r w:rsidRPr="00E47A7A">
        <w:rPr>
          <w:snapToGrid w:val="0"/>
          <w:color w:val="00B050"/>
          <w:szCs w:val="24"/>
        </w:rPr>
        <w:tab/>
        <w:t xml:space="preserve"> - 2x</w:t>
      </w:r>
    </w:p>
    <w:p w14:paraId="28AF9652" w14:textId="77777777" w:rsidR="00481E6D" w:rsidRPr="00E47A7A" w:rsidRDefault="00481E6D" w:rsidP="00481E6D">
      <w:pPr>
        <w:widowControl w:val="0"/>
        <w:rPr>
          <w:snapToGrid w:val="0"/>
          <w:color w:val="00B050"/>
          <w:szCs w:val="24"/>
        </w:rPr>
      </w:pPr>
      <w:r w:rsidRPr="00E47A7A">
        <w:rPr>
          <w:snapToGrid w:val="0"/>
          <w:color w:val="00B050"/>
          <w:szCs w:val="24"/>
        </w:rPr>
        <w:t>Žaluzie</w:t>
      </w:r>
      <w:r w:rsidRPr="00E47A7A">
        <w:rPr>
          <w:snapToGrid w:val="0"/>
          <w:color w:val="00B050"/>
          <w:szCs w:val="24"/>
        </w:rPr>
        <w:tab/>
      </w:r>
      <w:r w:rsidRPr="00E47A7A">
        <w:rPr>
          <w:snapToGrid w:val="0"/>
          <w:color w:val="00B050"/>
          <w:szCs w:val="24"/>
        </w:rPr>
        <w:tab/>
        <w:t xml:space="preserve"> - 2x </w:t>
      </w:r>
    </w:p>
    <w:p w14:paraId="73269BEE" w14:textId="77777777" w:rsidR="00481E6D" w:rsidRPr="00E47A7A" w:rsidRDefault="00481E6D" w:rsidP="00481E6D">
      <w:pPr>
        <w:widowControl w:val="0"/>
        <w:rPr>
          <w:snapToGrid w:val="0"/>
          <w:color w:val="00B050"/>
          <w:szCs w:val="24"/>
        </w:rPr>
      </w:pPr>
      <w:r w:rsidRPr="00E47A7A">
        <w:rPr>
          <w:snapToGrid w:val="0"/>
          <w:color w:val="00B050"/>
          <w:szCs w:val="24"/>
        </w:rPr>
        <w:t>Mytí světel</w:t>
      </w:r>
      <w:r w:rsidRPr="00E47A7A">
        <w:rPr>
          <w:snapToGrid w:val="0"/>
          <w:color w:val="00B050"/>
          <w:szCs w:val="24"/>
        </w:rPr>
        <w:tab/>
      </w:r>
      <w:r w:rsidRPr="00E47A7A">
        <w:rPr>
          <w:snapToGrid w:val="0"/>
          <w:color w:val="00B050"/>
          <w:szCs w:val="24"/>
        </w:rPr>
        <w:tab/>
        <w:t xml:space="preserve"> - 2x</w:t>
      </w:r>
    </w:p>
    <w:p w14:paraId="2B38F8FE" w14:textId="77777777" w:rsidR="00481E6D" w:rsidRPr="00E47A7A" w:rsidRDefault="00481E6D" w:rsidP="00481E6D">
      <w:pPr>
        <w:widowControl w:val="0"/>
        <w:rPr>
          <w:snapToGrid w:val="0"/>
          <w:color w:val="00B050"/>
          <w:szCs w:val="24"/>
        </w:rPr>
      </w:pPr>
      <w:r w:rsidRPr="00E47A7A">
        <w:rPr>
          <w:snapToGrid w:val="0"/>
          <w:color w:val="00B050"/>
          <w:szCs w:val="24"/>
        </w:rPr>
        <w:t>Mytí stropů</w:t>
      </w:r>
      <w:r w:rsidRPr="00E47A7A">
        <w:rPr>
          <w:snapToGrid w:val="0"/>
          <w:color w:val="00B050"/>
          <w:szCs w:val="24"/>
        </w:rPr>
        <w:tab/>
      </w:r>
      <w:r w:rsidRPr="00E47A7A">
        <w:rPr>
          <w:snapToGrid w:val="0"/>
          <w:color w:val="00B050"/>
          <w:szCs w:val="24"/>
        </w:rPr>
        <w:tab/>
        <w:t xml:space="preserve"> - 2x </w:t>
      </w:r>
    </w:p>
    <w:p w14:paraId="2F52EDE1" w14:textId="77777777" w:rsidR="00481E6D" w:rsidRPr="00E47A7A" w:rsidRDefault="00481E6D" w:rsidP="00481E6D">
      <w:pPr>
        <w:widowControl w:val="0"/>
        <w:jc w:val="both"/>
        <w:rPr>
          <w:b/>
          <w:snapToGrid w:val="0"/>
          <w:color w:val="00B050"/>
        </w:rPr>
      </w:pPr>
    </w:p>
    <w:p w14:paraId="1B7C9693" w14:textId="77777777" w:rsidR="00481E6D" w:rsidRPr="00E47A7A" w:rsidRDefault="00481E6D" w:rsidP="00481E6D">
      <w:pPr>
        <w:widowControl w:val="0"/>
        <w:jc w:val="both"/>
        <w:rPr>
          <w:b/>
          <w:snapToGrid w:val="0"/>
          <w:color w:val="00B050"/>
        </w:rPr>
      </w:pPr>
    </w:p>
    <w:p w14:paraId="5D676B48" w14:textId="77777777" w:rsidR="00EA621D" w:rsidRPr="00E47A7A" w:rsidRDefault="00EA621D" w:rsidP="00EA621D">
      <w:pPr>
        <w:widowControl w:val="0"/>
        <w:rPr>
          <w:snapToGrid w:val="0"/>
          <w:color w:val="00B050"/>
          <w:szCs w:val="24"/>
        </w:rPr>
      </w:pPr>
      <w:r w:rsidRPr="00E47A7A">
        <w:rPr>
          <w:snapToGrid w:val="0"/>
          <w:color w:val="00B050"/>
          <w:szCs w:val="24"/>
        </w:rPr>
        <w:t>Označené pytle s vytříděným odpadem bude odnášet zaměstnanec úklidové firmy do plechového kontejneru venku vedle interní budovy.</w:t>
      </w:r>
    </w:p>
    <w:p w14:paraId="5C448A5A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4C7C7E01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5EFAC800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55D78775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48747D14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37EF3F7C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70633C01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2A01E8E7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2650A72F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7F2A7190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1A53AA0F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16AFC7F6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7096D8EB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660CA42F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0E037FCF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374AEEC8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50B74C8A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23003AD4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5ADD91AF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012AC909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616F054E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7B2B7386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4CFBE074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75DE96E2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774F46A6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37563389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0103D189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0A8A222E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704DF508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79BE33B1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10D21898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67064C78" w14:textId="77777777" w:rsidR="00481E6D" w:rsidRPr="00E47A7A" w:rsidRDefault="00481E6D" w:rsidP="00481E6D">
      <w:pPr>
        <w:widowControl w:val="0"/>
        <w:rPr>
          <w:snapToGrid w:val="0"/>
          <w:color w:val="00B050"/>
        </w:rPr>
      </w:pPr>
    </w:p>
    <w:p w14:paraId="77B07BD8" w14:textId="77777777" w:rsidR="00481E6D" w:rsidRDefault="00481E6D" w:rsidP="00481E6D">
      <w:pPr>
        <w:widowControl w:val="0"/>
        <w:rPr>
          <w:snapToGrid w:val="0"/>
        </w:rPr>
      </w:pPr>
    </w:p>
    <w:p w14:paraId="488C0F05" w14:textId="77777777" w:rsidR="00481E6D" w:rsidRDefault="00481E6D" w:rsidP="00481E6D">
      <w:pPr>
        <w:widowControl w:val="0"/>
        <w:rPr>
          <w:snapToGrid w:val="0"/>
        </w:rPr>
      </w:pPr>
    </w:p>
    <w:p w14:paraId="40290EE7" w14:textId="77777777" w:rsidR="00481E6D" w:rsidRDefault="00481E6D" w:rsidP="00481E6D">
      <w:pPr>
        <w:widowControl w:val="0"/>
        <w:rPr>
          <w:snapToGrid w:val="0"/>
        </w:rPr>
      </w:pPr>
    </w:p>
    <w:p w14:paraId="022D96D4" w14:textId="77777777" w:rsidR="00E82231" w:rsidRDefault="00E82231"/>
    <w:sectPr w:rsidR="00E82231" w:rsidSect="003006C2">
      <w:pgSz w:w="12240" w:h="15840"/>
      <w:pgMar w:top="709" w:right="1417" w:bottom="1417" w:left="141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6E5"/>
    <w:rsid w:val="001206E5"/>
    <w:rsid w:val="00256BD9"/>
    <w:rsid w:val="003006C2"/>
    <w:rsid w:val="003611E0"/>
    <w:rsid w:val="00460ABB"/>
    <w:rsid w:val="00481E6D"/>
    <w:rsid w:val="006853A0"/>
    <w:rsid w:val="00687B3B"/>
    <w:rsid w:val="006F7E94"/>
    <w:rsid w:val="008449AC"/>
    <w:rsid w:val="00973D14"/>
    <w:rsid w:val="009828FA"/>
    <w:rsid w:val="00993C7A"/>
    <w:rsid w:val="00B050C9"/>
    <w:rsid w:val="00B64DB2"/>
    <w:rsid w:val="00CD0A51"/>
    <w:rsid w:val="00CD1E99"/>
    <w:rsid w:val="00E47A7A"/>
    <w:rsid w:val="00E82231"/>
    <w:rsid w:val="00EA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720F7"/>
  <w15:chartTrackingRefBased/>
  <w15:docId w15:val="{AE3DA1F9-AD1E-422C-B20D-FBE3A8450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ahoma"/>
        <w:color w:val="000000"/>
        <w:sz w:val="24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1E6D"/>
    <w:pPr>
      <w:jc w:val="left"/>
    </w:pPr>
    <w:rPr>
      <w:rFonts w:eastAsia="Times New Roman" w:cs="Times New Roman"/>
      <w:color w:val="auto"/>
      <w:kern w:val="24"/>
      <w:lang w:eastAsia="cs-CZ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81E6D"/>
    <w:pPr>
      <w:keepNext/>
      <w:widowControl w:val="0"/>
      <w:snapToGrid w:val="0"/>
      <w:outlineLvl w:val="2"/>
    </w:pPr>
    <w:rPr>
      <w:kern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481E6D"/>
    <w:rPr>
      <w:rFonts w:eastAsia="Times New Roman" w:cs="Times New Roman"/>
      <w:color w:val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1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289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Vyhlidalová</dc:creator>
  <cp:keywords/>
  <dc:description/>
  <cp:lastModifiedBy> Mgr. Mária Vyhlidalová</cp:lastModifiedBy>
  <cp:revision>18</cp:revision>
  <cp:lastPrinted>2021-05-27T08:58:00Z</cp:lastPrinted>
  <dcterms:created xsi:type="dcterms:W3CDTF">2017-11-06T05:57:00Z</dcterms:created>
  <dcterms:modified xsi:type="dcterms:W3CDTF">2025-08-19T05:12:00Z</dcterms:modified>
</cp:coreProperties>
</file>